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6" w:rsidRDefault="0020185B" w:rsidP="00C46E2D">
      <w:pPr>
        <w:pStyle w:val="NoSpacing"/>
        <w:tabs>
          <w:tab w:val="left" w:pos="936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201</w:t>
      </w:r>
      <w:r w:rsidR="00A62157">
        <w:rPr>
          <w:b/>
          <w:bCs/>
          <w:i/>
          <w:iCs/>
          <w:sz w:val="36"/>
          <w:szCs w:val="36"/>
        </w:rPr>
        <w:t>8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6"/>
          <w:szCs w:val="36"/>
        </w:rPr>
        <w:t>Awards for Excellence</w:t>
      </w:r>
      <w:r w:rsidR="00297F5F">
        <w:rPr>
          <w:b/>
          <w:bCs/>
          <w:i/>
          <w:iCs/>
          <w:sz w:val="36"/>
          <w:szCs w:val="36"/>
        </w:rPr>
        <w:t xml:space="preserve"> Application</w:t>
      </w:r>
    </w:p>
    <w:p w:rsidR="009015C6" w:rsidRDefault="009015C6">
      <w:pPr>
        <w:pStyle w:val="NoSpacing"/>
        <w:pBdr>
          <w:bottom w:val="single" w:sz="12" w:space="0" w:color="000000"/>
        </w:pBdr>
        <w:jc w:val="center"/>
        <w:rPr>
          <w:b/>
          <w:bCs/>
          <w:i/>
          <w:iCs/>
          <w:sz w:val="2"/>
          <w:szCs w:val="2"/>
        </w:rPr>
      </w:pPr>
    </w:p>
    <w:tbl>
      <w:tblPr>
        <w:tblW w:w="10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58"/>
        <w:gridCol w:w="6120"/>
      </w:tblGrid>
      <w:tr w:rsidR="009015C6" w:rsidTr="0020185B">
        <w:trPr>
          <w:trHeight w:val="900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COMPANY NAME HERE:</w:t>
            </w:r>
          </w:p>
          <w:p w:rsidR="009015C6" w:rsidRDefault="0020185B">
            <w:pPr>
              <w:pStyle w:val="NoSpacing"/>
              <w:spacing w:after="0" w:line="240" w:lineRule="auto"/>
              <w:jc w:val="center"/>
            </w:pPr>
            <w:r>
              <w:t>*Please write as you would like it presented in all communications and event day items.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pStyle w:val="NoSpacing"/>
              <w:spacing w:after="0" w:line="240" w:lineRule="auto"/>
              <w:jc w:val="center"/>
            </w:pPr>
          </w:p>
        </w:tc>
      </w:tr>
    </w:tbl>
    <w:p w:rsidR="009015C6" w:rsidRPr="0020185B" w:rsidRDefault="009015C6" w:rsidP="0020185B">
      <w:pPr>
        <w:pStyle w:val="NoSpacing"/>
        <w:pBdr>
          <w:bottom w:val="single" w:sz="12" w:space="0" w:color="000000"/>
        </w:pBdr>
        <w:rPr>
          <w:sz w:val="16"/>
          <w:szCs w:val="16"/>
        </w:rPr>
      </w:pPr>
    </w:p>
    <w:p w:rsidR="009015C6" w:rsidRDefault="0020185B" w:rsidP="0020185B">
      <w:pPr>
        <w:spacing w:after="0" w:line="240" w:lineRule="auto"/>
        <w:rPr>
          <w:b/>
          <w:bCs/>
          <w:i/>
          <w:iCs/>
          <w:color w:val="C00000"/>
          <w:sz w:val="24"/>
          <w:szCs w:val="24"/>
          <w:u w:color="C00000"/>
        </w:rPr>
      </w:pPr>
      <w:r>
        <w:rPr>
          <w:b/>
          <w:bCs/>
          <w:i/>
          <w:iCs/>
          <w:color w:val="525252"/>
          <w:sz w:val="24"/>
          <w:szCs w:val="24"/>
          <w:u w:color="C00000"/>
        </w:rPr>
        <w:t xml:space="preserve">Please note: All fields are required. If you have any additional materials you would like included in your </w:t>
      </w:r>
      <w:r w:rsidR="00A62157">
        <w:rPr>
          <w:b/>
          <w:bCs/>
          <w:i/>
          <w:iCs/>
          <w:color w:val="525252"/>
          <w:sz w:val="24"/>
          <w:szCs w:val="24"/>
          <w:u w:color="C00000"/>
        </w:rPr>
        <w:t>s</w:t>
      </w:r>
      <w:r w:rsidR="00C46E2D">
        <w:rPr>
          <w:b/>
          <w:bCs/>
          <w:i/>
          <w:iCs/>
          <w:color w:val="525252"/>
          <w:sz w:val="24"/>
          <w:szCs w:val="24"/>
          <w:u w:color="C00000"/>
        </w:rPr>
        <w:t xml:space="preserve">ubmission, please email them to </w:t>
      </w:r>
      <w:hyperlink r:id="rId10" w:history="1">
        <w:r w:rsidR="00C46E2D" w:rsidRPr="00C46E2D">
          <w:rPr>
            <w:rStyle w:val="Hyperlink"/>
            <w:color w:val="4F81BD" w:themeColor="accent1"/>
            <w:sz w:val="24"/>
            <w:szCs w:val="24"/>
            <w:u w:color="C00000"/>
          </w:rPr>
          <w:t>jwolf@philly.com</w:t>
        </w:r>
      </w:hyperlink>
      <w:r w:rsidR="00C46E2D" w:rsidRPr="00C46E2D">
        <w:rPr>
          <w:b/>
          <w:bCs/>
          <w:i/>
          <w:iCs/>
          <w:color w:val="4F81BD" w:themeColor="accent1"/>
          <w:sz w:val="24"/>
          <w:szCs w:val="24"/>
          <w:u w:color="C00000"/>
        </w:rPr>
        <w:t xml:space="preserve"> </w:t>
      </w:r>
    </w:p>
    <w:p w:rsidR="009015C6" w:rsidRDefault="009015C6" w:rsidP="0020185B">
      <w:pPr>
        <w:spacing w:after="0" w:line="240" w:lineRule="auto"/>
        <w:rPr>
          <w:i/>
          <w:iCs/>
          <w:color w:val="C00000"/>
          <w:u w:color="C00000"/>
        </w:rPr>
      </w:pPr>
    </w:p>
    <w:p w:rsidR="00297F5F" w:rsidRPr="00C46E2D" w:rsidRDefault="00297F5F" w:rsidP="00297F5F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 w:color="C00000"/>
        </w:rPr>
      </w:pPr>
      <w:r w:rsidRPr="00C46E2D">
        <w:rPr>
          <w:b/>
          <w:bCs/>
          <w:color w:val="FF0000"/>
          <w:sz w:val="28"/>
          <w:szCs w:val="28"/>
          <w:u w:val="single" w:color="C00000"/>
        </w:rPr>
        <w:t xml:space="preserve">INTENT TO APPLY DEADLINE: FRIDAY, 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JULY 6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, 201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8</w:t>
      </w:r>
      <w:r w:rsidRPr="00C46E2D">
        <w:rPr>
          <w:b/>
          <w:bCs/>
          <w:color w:val="FF0000"/>
          <w:sz w:val="28"/>
          <w:szCs w:val="28"/>
          <w:u w:val="single" w:color="C00000"/>
        </w:rPr>
        <w:t xml:space="preserve"> by 5:00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 xml:space="preserve"> 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p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.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m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.</w:t>
      </w:r>
    </w:p>
    <w:p w:rsidR="00297F5F" w:rsidRPr="00C46E2D" w:rsidRDefault="00297F5F" w:rsidP="00C46E2D">
      <w:pPr>
        <w:spacing w:after="0" w:line="240" w:lineRule="auto"/>
        <w:jc w:val="center"/>
        <w:rPr>
          <w:sz w:val="24"/>
        </w:rPr>
      </w:pPr>
      <w:r w:rsidRPr="002A36E7">
        <w:rPr>
          <w:color w:val="525252"/>
          <w:sz w:val="28"/>
          <w:szCs w:val="24"/>
          <w:u w:color="C00000"/>
        </w:rPr>
        <w:t>Email your company name, award you’re applying for and the number of employees in your HR Department to</w:t>
      </w:r>
      <w:r w:rsidRPr="002A36E7">
        <w:rPr>
          <w:color w:val="C00000"/>
          <w:sz w:val="28"/>
          <w:szCs w:val="24"/>
          <w:u w:color="C00000"/>
        </w:rPr>
        <w:t xml:space="preserve"> </w:t>
      </w:r>
      <w:hyperlink r:id="rId11" w:history="1">
        <w:r w:rsidR="00C46E2D" w:rsidRPr="00C46E2D">
          <w:rPr>
            <w:rStyle w:val="Hyperlink"/>
            <w:color w:val="4F81BD" w:themeColor="accent1"/>
          </w:rPr>
          <w:t>jwolf@philly.com</w:t>
        </w:r>
      </w:hyperlink>
      <w:r w:rsidR="00C46E2D">
        <w:t xml:space="preserve"> </w:t>
      </w:r>
    </w:p>
    <w:p w:rsidR="00297F5F" w:rsidRPr="00C46E2D" w:rsidRDefault="00297F5F" w:rsidP="00297F5F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 w:color="C00000"/>
        </w:rPr>
      </w:pP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APPLICATION DEADLINE: FRIDAY, </w:t>
      </w:r>
      <w:r w:rsidR="00C46E2D" w:rsidRPr="00C46E2D">
        <w:rPr>
          <w:b/>
          <w:bCs/>
          <w:color w:val="FF0000"/>
          <w:sz w:val="32"/>
          <w:szCs w:val="32"/>
          <w:u w:val="single" w:color="C00000"/>
        </w:rPr>
        <w:t>JULY 13, 2018</w:t>
      </w: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 by </w:t>
      </w:r>
      <w:r w:rsidR="00C46E2D" w:rsidRPr="00C46E2D">
        <w:rPr>
          <w:b/>
          <w:bCs/>
          <w:color w:val="FF0000"/>
          <w:sz w:val="32"/>
          <w:szCs w:val="32"/>
          <w:u w:val="single" w:color="C00000"/>
        </w:rPr>
        <w:t>5:00 p.m.</w:t>
      </w:r>
    </w:p>
    <w:p w:rsidR="00C46E2D" w:rsidRPr="00C46E2D" w:rsidRDefault="00C46E2D" w:rsidP="00297F5F">
      <w:pPr>
        <w:spacing w:after="0" w:line="240" w:lineRule="auto"/>
        <w:rPr>
          <w:b/>
          <w:bCs/>
          <w:iCs/>
          <w:color w:val="525252"/>
          <w:sz w:val="24"/>
          <w:szCs w:val="24"/>
          <w:u w:val="single" w:color="C00000"/>
        </w:rPr>
      </w:pPr>
      <w:r>
        <w:rPr>
          <w:b/>
          <w:bCs/>
          <w:i/>
          <w:iCs/>
          <w:color w:val="525252"/>
          <w:sz w:val="24"/>
          <w:szCs w:val="24"/>
          <w:u w:val="single" w:color="C00000"/>
        </w:rPr>
        <w:br/>
      </w:r>
      <w:r w:rsidRPr="00C46E2D">
        <w:rPr>
          <w:b/>
          <w:bCs/>
          <w:iCs/>
          <w:color w:val="525252"/>
          <w:sz w:val="24"/>
          <w:szCs w:val="24"/>
          <w:u w:val="single" w:color="C00000"/>
        </w:rPr>
        <w:t>Application Materials:</w:t>
      </w:r>
      <w:r>
        <w:rPr>
          <w:b/>
          <w:bCs/>
          <w:iCs/>
          <w:color w:val="525252"/>
          <w:sz w:val="24"/>
          <w:szCs w:val="24"/>
          <w:u w:val="single" w:color="C00000"/>
        </w:rPr>
        <w:t xml:space="preserve"> (</w:t>
      </w:r>
      <w:r>
        <w:rPr>
          <w:bCs/>
          <w:iCs/>
          <w:color w:val="525252"/>
          <w:sz w:val="24"/>
          <w:szCs w:val="24"/>
          <w:u w:val="single" w:color="C00000"/>
        </w:rPr>
        <w:t>Please email the following materials with your application_</w:t>
      </w:r>
    </w:p>
    <w:p w:rsidR="00C46E2D" w:rsidRDefault="00C46E2D" w:rsidP="00C46E2D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color w:val="525252"/>
          <w:sz w:val="24"/>
          <w:szCs w:val="24"/>
          <w:u w:val="single" w:color="C00000"/>
        </w:rPr>
      </w:pPr>
      <w:r>
        <w:rPr>
          <w:bCs/>
          <w:iCs/>
          <w:color w:val="525252"/>
          <w:sz w:val="24"/>
          <w:szCs w:val="24"/>
          <w:u w:val="single" w:color="C00000"/>
        </w:rPr>
        <w:t>CEO headshot in high resolution JPEG format</w:t>
      </w:r>
    </w:p>
    <w:p w:rsidR="00C46E2D" w:rsidRPr="00C46E2D" w:rsidRDefault="00C46E2D" w:rsidP="00C46E2D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color w:val="525252"/>
          <w:sz w:val="24"/>
          <w:szCs w:val="24"/>
          <w:u w:val="single" w:color="C00000"/>
        </w:rPr>
      </w:pPr>
      <w:r>
        <w:rPr>
          <w:bCs/>
          <w:iCs/>
          <w:color w:val="525252"/>
          <w:sz w:val="24"/>
          <w:szCs w:val="24"/>
          <w:u w:val="single" w:color="C00000"/>
        </w:rPr>
        <w:t xml:space="preserve">HR Department staff photo in high resolution format </w:t>
      </w:r>
    </w:p>
    <w:p w:rsidR="00C46E2D" w:rsidRDefault="00C46E2D" w:rsidP="00297F5F">
      <w:pPr>
        <w:spacing w:after="0" w:line="240" w:lineRule="auto"/>
        <w:rPr>
          <w:b/>
          <w:bCs/>
          <w:iCs/>
          <w:color w:val="525252"/>
          <w:sz w:val="24"/>
          <w:szCs w:val="24"/>
          <w:u w:val="single" w:color="C00000"/>
        </w:rPr>
      </w:pPr>
    </w:p>
    <w:p w:rsidR="0020185B" w:rsidRPr="0020185B" w:rsidRDefault="00C46E2D" w:rsidP="0020185B">
      <w:pPr>
        <w:spacing w:after="0" w:line="240" w:lineRule="auto"/>
        <w:rPr>
          <w:color w:val="C00000"/>
          <w:sz w:val="24"/>
          <w:szCs w:val="24"/>
          <w:u w:color="C00000"/>
        </w:rPr>
      </w:pPr>
      <w:r w:rsidRPr="00C46E2D">
        <w:rPr>
          <w:b/>
          <w:bCs/>
          <w:iCs/>
          <w:color w:val="525252"/>
          <w:sz w:val="24"/>
          <w:szCs w:val="24"/>
          <w:u w:color="C00000"/>
        </w:rPr>
        <w:t>Save the Dates:</w:t>
      </w:r>
      <w:r>
        <w:rPr>
          <w:b/>
          <w:bCs/>
          <w:iCs/>
          <w:color w:val="525252"/>
          <w:sz w:val="24"/>
          <w:szCs w:val="24"/>
          <w:u w:val="single" w:color="C00000"/>
        </w:rPr>
        <w:t xml:space="preserve"> </w:t>
      </w:r>
      <w:r>
        <w:rPr>
          <w:b/>
          <w:bCs/>
          <w:iCs/>
          <w:color w:val="525252"/>
          <w:sz w:val="24"/>
          <w:szCs w:val="24"/>
          <w:u w:val="single" w:color="C00000"/>
        </w:rPr>
        <w:br/>
      </w:r>
      <w:r>
        <w:rPr>
          <w:bCs/>
          <w:iCs/>
          <w:color w:val="525252"/>
          <w:sz w:val="24"/>
          <w:szCs w:val="24"/>
          <w:u w:val="single" w:color="C00000"/>
        </w:rPr>
        <w:t>Expanded coverage in Sund</w:t>
      </w:r>
      <w:r w:rsidR="00107070">
        <w:rPr>
          <w:bCs/>
          <w:iCs/>
          <w:color w:val="525252"/>
          <w:sz w:val="24"/>
          <w:szCs w:val="24"/>
          <w:u w:val="single" w:color="C00000"/>
        </w:rPr>
        <w:t>ay Inquirer: Sunday, November 19</w:t>
      </w:r>
      <w:bookmarkStart w:id="0" w:name="_GoBack"/>
      <w:bookmarkEnd w:id="0"/>
      <w:r>
        <w:rPr>
          <w:b/>
          <w:bCs/>
          <w:iCs/>
          <w:color w:val="525252"/>
          <w:sz w:val="24"/>
          <w:szCs w:val="24"/>
          <w:u w:val="single" w:color="C00000"/>
        </w:rPr>
        <w:br/>
      </w:r>
      <w:r>
        <w:rPr>
          <w:bCs/>
          <w:iCs/>
          <w:color w:val="525252"/>
          <w:sz w:val="24"/>
          <w:szCs w:val="24"/>
          <w:u w:val="single" w:color="C00000"/>
        </w:rPr>
        <w:t xml:space="preserve">Awards: Thursday, November 15, 5:30 p.m. – 8:30 p.m., Crystal Tea Room </w:t>
      </w:r>
      <w:r>
        <w:rPr>
          <w:bCs/>
          <w:iCs/>
          <w:color w:val="525252"/>
          <w:sz w:val="24"/>
          <w:szCs w:val="24"/>
          <w:u w:val="single" w:color="C00000"/>
        </w:rPr>
        <w:br/>
      </w:r>
    </w:p>
    <w:p w:rsidR="009015C6" w:rsidRPr="00297F5F" w:rsidRDefault="00C46E2D" w:rsidP="0020185B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~AWARD CATEGORY~ </w:t>
      </w:r>
      <w:r w:rsidR="0020185B" w:rsidRPr="00297F5F">
        <w:rPr>
          <w:b/>
          <w:bCs/>
          <w:i/>
          <w:iCs/>
          <w:color w:val="FF0000"/>
          <w:sz w:val="24"/>
          <w:szCs w:val="24"/>
        </w:rPr>
        <w:t xml:space="preserve">*Please only select one category per application. </w:t>
      </w:r>
    </w:p>
    <w:tbl>
      <w:tblPr>
        <w:tblW w:w="3408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"/>
        <w:gridCol w:w="2430"/>
      </w:tblGrid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Employee Relations 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Talent Acquisition 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Talent Management 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Technology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Benefits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Wellness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Compensation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Diversity</w:t>
            </w:r>
          </w:p>
        </w:tc>
      </w:tr>
      <w:tr w:rsidR="009015C6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Social Responsibility</w:t>
            </w:r>
          </w:p>
        </w:tc>
      </w:tr>
    </w:tbl>
    <w:p w:rsidR="009015C6" w:rsidRDefault="009015C6">
      <w:pPr>
        <w:spacing w:after="0" w:line="240" w:lineRule="auto"/>
        <w:rPr>
          <w:b/>
          <w:bCs/>
          <w:sz w:val="24"/>
          <w:szCs w:val="24"/>
        </w:rPr>
      </w:pPr>
    </w:p>
    <w:p w:rsidR="009015C6" w:rsidRDefault="0020185B">
      <w:pPr>
        <w:spacing w:after="0" w:line="240" w:lineRule="auto"/>
      </w:pPr>
      <w:r>
        <w:rPr>
          <w:b/>
          <w:bCs/>
          <w:sz w:val="24"/>
          <w:szCs w:val="24"/>
        </w:rPr>
        <w:t>~APPLICANT CONTACT INFO~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8100"/>
      </w:tblGrid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Company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Title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Address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Phone #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Contact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Title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Email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Phone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Head of HR (Name &amp; Title)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Head of HR (Email &amp; Phone)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</w:tbl>
    <w:p w:rsidR="009015C6" w:rsidRDefault="009015C6">
      <w:pPr>
        <w:widowControl w:val="0"/>
        <w:spacing w:after="0" w:line="240" w:lineRule="auto"/>
      </w:pPr>
    </w:p>
    <w:p w:rsidR="009015C6" w:rsidRDefault="002018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~COMPANY INFORMATION~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8100"/>
      </w:tblGrid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Company Employees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HR Dept. Employees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7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HR Employees in the Excellence Award Category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Company Industry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  <w:tr w:rsidR="009015C6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Excellence Award Category Budget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/>
        </w:tc>
      </w:tr>
    </w:tbl>
    <w:p w:rsidR="009015C6" w:rsidRDefault="009015C6">
      <w:pPr>
        <w:pStyle w:val="NoSpacing"/>
        <w:rPr>
          <w:sz w:val="16"/>
          <w:szCs w:val="16"/>
        </w:rPr>
      </w:pPr>
    </w:p>
    <w:p w:rsidR="009015C6" w:rsidRPr="0020185B" w:rsidRDefault="0020185B" w:rsidP="002018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SHORT ANSWERS</w:t>
      </w:r>
      <w:r>
        <w:rPr>
          <w:b/>
          <w:bCs/>
          <w:sz w:val="24"/>
          <w:szCs w:val="24"/>
        </w:rPr>
        <w:br/>
      </w:r>
      <w:proofErr w:type="gramStart"/>
      <w:r>
        <w:t>Complete</w:t>
      </w:r>
      <w:proofErr w:type="gramEnd"/>
      <w:r>
        <w:t xml:space="preserve"> each question as descriptively as possible. 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1.  Are you a division of a larger organization or a stand-alone company?  If a division, what is the name of the larger organization and its location?  Which HR functions are under your control versus that of the larger organization?</w:t>
            </w:r>
            <w:r>
              <w:rPr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color w:val="FF0000"/>
                <w:u w:color="FF0000"/>
              </w:rPr>
              <w:t xml:space="preserve"> </w:t>
            </w:r>
            <w:r>
              <w:rPr>
                <w:i/>
                <w:iCs/>
                <w:color w:val="FF0000"/>
                <w:u w:color="FF0000"/>
              </w:rPr>
              <w:t>Note: To qualify for the award, you must have a significant portion of HR functions under your control.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pStyle w:val="NoSpacing"/>
              <w:spacing w:after="0" w:line="240" w:lineRule="auto"/>
            </w:pPr>
          </w:p>
          <w:p w:rsidR="009015C6" w:rsidRDefault="009015C6">
            <w:pPr>
              <w:pStyle w:val="NoSpacing"/>
              <w:spacing w:after="0" w:line="240" w:lineRule="auto"/>
            </w:pPr>
          </w:p>
        </w:tc>
      </w:tr>
    </w:tbl>
    <w:p w:rsidR="009015C6" w:rsidRDefault="009015C6">
      <w:pPr>
        <w:pStyle w:val="NoSpacing"/>
        <w:rPr>
          <w:b/>
          <w:bCs/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45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2.  Who does the head of HR</w:t>
            </w:r>
            <w:r>
              <w:rPr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b/>
                <w:bCs/>
              </w:rPr>
              <w:t xml:space="preserve">report to – Name and Title? 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pStyle w:val="NoSpacing"/>
              <w:spacing w:after="0" w:line="240" w:lineRule="auto"/>
            </w:pPr>
          </w:p>
        </w:tc>
      </w:tr>
    </w:tbl>
    <w:p w:rsidR="009015C6" w:rsidRDefault="009015C6">
      <w:pPr>
        <w:pStyle w:val="NoSpacing"/>
        <w:rPr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pStyle w:val="NoSpacing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3.  How is the HR department organized (i.e., areas of responsibility)?  </w:t>
            </w:r>
            <w:r>
              <w:rPr>
                <w:color w:val="FF0000"/>
                <w:u w:val="single" w:color="FF0000"/>
              </w:rPr>
              <w:t>Please attach an organization chart.</w:t>
            </w:r>
            <w:r>
              <w:rPr>
                <w:color w:val="FF0000"/>
                <w:u w:color="FF0000"/>
              </w:rPr>
              <w:t xml:space="preserve">  Show more detail for the group related to the Excellence Award Category.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pStyle w:val="NoSpacing"/>
              <w:spacing w:after="0" w:line="240" w:lineRule="auto"/>
            </w:pPr>
          </w:p>
          <w:p w:rsidR="009015C6" w:rsidRDefault="009015C6">
            <w:pPr>
              <w:pStyle w:val="NoSpacing"/>
              <w:spacing w:after="0" w:line="240" w:lineRule="auto"/>
            </w:pPr>
          </w:p>
        </w:tc>
      </w:tr>
    </w:tbl>
    <w:p w:rsidR="009015C6" w:rsidRDefault="0020185B">
      <w:pPr>
        <w:spacing w:after="0" w:line="240" w:lineRule="auto"/>
        <w:rPr>
          <w:b/>
          <w:bCs/>
        </w:rPr>
      </w:pPr>
      <w:r>
        <w:rPr>
          <w:b/>
          <w:bCs/>
        </w:rPr>
        <w:br/>
        <w:t>DETAILED ANSWERS</w:t>
      </w:r>
    </w:p>
    <w:p w:rsidR="009015C6" w:rsidRDefault="0020185B">
      <w:pPr>
        <w:spacing w:after="0" w:line="240" w:lineRule="auto"/>
      </w:pPr>
      <w:r>
        <w:t xml:space="preserve">Complete each question as descriptively as possible. </w:t>
      </w:r>
    </w:p>
    <w:p w:rsidR="009015C6" w:rsidRDefault="009015C6">
      <w:pPr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4.  Identify and describe the initiatives related to the area of Excellence for which you are applying.  In what ways are they innovative or a best practice?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spacing w:after="0" w:line="240" w:lineRule="auto"/>
              <w:rPr>
                <w:b/>
                <w:bCs/>
              </w:rPr>
            </w:pPr>
          </w:p>
          <w:p w:rsidR="009015C6" w:rsidRDefault="009015C6">
            <w:pPr>
              <w:spacing w:after="0" w:line="240" w:lineRule="auto"/>
            </w:pPr>
          </w:p>
        </w:tc>
      </w:tr>
    </w:tbl>
    <w:p w:rsidR="009015C6" w:rsidRDefault="009015C6">
      <w:pPr>
        <w:widowControl w:val="0"/>
        <w:spacing w:after="0" w:line="240" w:lineRule="auto"/>
      </w:pPr>
    </w:p>
    <w:p w:rsidR="009015C6" w:rsidRDefault="009015C6">
      <w:pPr>
        <w:spacing w:after="0" w:line="240" w:lineRule="auto"/>
        <w:ind w:left="1080"/>
        <w:rPr>
          <w:b/>
          <w:bCs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5. How have the above initiatives benefited the organization, what quantitative and qualitative measures did you use, and what are the results</w:t>
            </w:r>
            <w:r>
              <w:t xml:space="preserve"> (e.g., impact on business performance, employees' performance, employee engagement, operational efficiency, reduced costs or contained risks, transformation of culture, etc., including trends or comparative benchmarks)?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spacing w:after="0" w:line="240" w:lineRule="auto"/>
            </w:pPr>
          </w:p>
          <w:p w:rsidR="009015C6" w:rsidRDefault="009015C6">
            <w:pPr>
              <w:spacing w:after="0" w:line="240" w:lineRule="auto"/>
            </w:pPr>
          </w:p>
        </w:tc>
      </w:tr>
    </w:tbl>
    <w:p w:rsidR="009015C6" w:rsidRDefault="009015C6">
      <w:pPr>
        <w:widowControl w:val="0"/>
        <w:spacing w:after="0" w:line="240" w:lineRule="auto"/>
        <w:rPr>
          <w:b/>
          <w:bCs/>
        </w:rPr>
      </w:pPr>
    </w:p>
    <w:p w:rsidR="0009659D" w:rsidRDefault="0009659D">
      <w:pPr>
        <w:widowControl w:val="0"/>
        <w:spacing w:after="0" w:line="240" w:lineRule="auto"/>
        <w:rPr>
          <w:b/>
          <w:bCs/>
        </w:rPr>
      </w:pPr>
    </w:p>
    <w:p w:rsidR="0009659D" w:rsidRDefault="0009659D">
      <w:pPr>
        <w:widowControl w:val="0"/>
        <w:spacing w:after="0" w:line="240" w:lineRule="auto"/>
        <w:rPr>
          <w:b/>
          <w:bCs/>
        </w:rPr>
      </w:pPr>
    </w:p>
    <w:p w:rsidR="0009659D" w:rsidRDefault="0009659D">
      <w:pPr>
        <w:widowControl w:val="0"/>
        <w:spacing w:after="0" w:line="240" w:lineRule="auto"/>
        <w:rPr>
          <w:b/>
          <w:bCs/>
        </w:rPr>
      </w:pPr>
    </w:p>
    <w:p w:rsidR="009015C6" w:rsidRDefault="009015C6">
      <w:pPr>
        <w:pStyle w:val="ListParagraph"/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6.  How does your HR team obtain feedback/evaluation (formal and informal) with respect to the area of Excellence for which you are applying?  How is the feedback applied to improve the processes?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spacing w:after="0" w:line="240" w:lineRule="auto"/>
            </w:pPr>
          </w:p>
          <w:p w:rsidR="009015C6" w:rsidRDefault="009015C6">
            <w:pPr>
              <w:spacing w:after="0" w:line="240" w:lineRule="auto"/>
            </w:pPr>
          </w:p>
        </w:tc>
      </w:tr>
    </w:tbl>
    <w:p w:rsidR="009015C6" w:rsidRDefault="009015C6">
      <w:pPr>
        <w:pStyle w:val="ListParagraph"/>
        <w:widowControl w:val="0"/>
        <w:spacing w:after="0" w:line="240" w:lineRule="auto"/>
        <w:ind w:left="0"/>
      </w:pPr>
    </w:p>
    <w:p w:rsidR="009015C6" w:rsidRDefault="009015C6">
      <w:pPr>
        <w:pStyle w:val="ListParagraph"/>
        <w:spacing w:after="0" w:line="240" w:lineRule="auto"/>
        <w:ind w:left="0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7.  What does your team do to maintain state-of-the art-skills and build a high-performing team in the area of Excellence for which you are applying?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spacing w:after="0" w:line="240" w:lineRule="auto"/>
            </w:pPr>
          </w:p>
          <w:p w:rsidR="009015C6" w:rsidRDefault="009015C6">
            <w:pPr>
              <w:spacing w:after="0" w:line="240" w:lineRule="auto"/>
            </w:pPr>
          </w:p>
        </w:tc>
      </w:tr>
    </w:tbl>
    <w:p w:rsidR="009015C6" w:rsidRDefault="009015C6">
      <w:pPr>
        <w:pStyle w:val="ListParagraph"/>
        <w:widowControl w:val="0"/>
        <w:spacing w:after="0" w:line="240" w:lineRule="auto"/>
        <w:ind w:left="0"/>
      </w:pPr>
    </w:p>
    <w:p w:rsidR="009015C6" w:rsidRDefault="009015C6">
      <w:pPr>
        <w:pStyle w:val="ListParagraph"/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908"/>
      </w:tblGrid>
      <w:tr w:rsidR="009015C6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 xml:space="preserve">8.  In 200 words or less, please tell us why your HR department is exceptional and should win the Human Resources Department of the Year Award.  </w:t>
            </w:r>
            <w:r>
              <w:rPr>
                <w:i/>
                <w:iCs/>
                <w:color w:val="FF0000"/>
                <w:u w:color="FF0000"/>
              </w:rPr>
              <w:t>Your answer to this question will be featured as the description in the printed program booklet and will be used to make acknowledgements at the awards dinner.</w:t>
            </w:r>
          </w:p>
        </w:tc>
      </w:tr>
      <w:tr w:rsidR="009015C6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5C6" w:rsidRDefault="009015C6">
            <w:pPr>
              <w:spacing w:after="0" w:line="240" w:lineRule="auto"/>
            </w:pPr>
          </w:p>
          <w:p w:rsidR="009015C6" w:rsidRDefault="009015C6">
            <w:pPr>
              <w:spacing w:after="0" w:line="240" w:lineRule="auto"/>
            </w:pPr>
          </w:p>
        </w:tc>
      </w:tr>
    </w:tbl>
    <w:p w:rsidR="009015C6" w:rsidRDefault="009015C6">
      <w:pPr>
        <w:pStyle w:val="ListParagraph"/>
        <w:widowControl w:val="0"/>
        <w:spacing w:after="0" w:line="240" w:lineRule="auto"/>
        <w:ind w:left="0"/>
      </w:pPr>
    </w:p>
    <w:p w:rsidR="009015C6" w:rsidRDefault="009015C6">
      <w:pPr>
        <w:pStyle w:val="NoSpacing"/>
      </w:pPr>
    </w:p>
    <w:sectPr w:rsidR="009015C6" w:rsidSect="00C46E2D">
      <w:headerReference w:type="default" r:id="rId12"/>
      <w:footerReference w:type="default" r:id="rId13"/>
      <w:pgSz w:w="12240" w:h="15840"/>
      <w:pgMar w:top="90" w:right="720" w:bottom="360" w:left="5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E4" w:rsidRDefault="0020185B">
      <w:pPr>
        <w:spacing w:after="0" w:line="240" w:lineRule="auto"/>
      </w:pPr>
      <w:r>
        <w:separator/>
      </w:r>
    </w:p>
  </w:endnote>
  <w:endnote w:type="continuationSeparator" w:id="0">
    <w:p w:rsidR="00CB21E4" w:rsidRDefault="002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C6" w:rsidRDefault="003E2B2E">
    <w:pPr>
      <w:pStyle w:val="Footer"/>
      <w:jc w:val="right"/>
    </w:pPr>
    <w:r>
      <w:fldChar w:fldCharType="begin"/>
    </w:r>
    <w:r w:rsidR="0020185B">
      <w:instrText xml:space="preserve"> PAGE </w:instrText>
    </w:r>
    <w:r>
      <w:fldChar w:fldCharType="separate"/>
    </w:r>
    <w:r w:rsidR="000965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E4" w:rsidRDefault="0020185B">
      <w:pPr>
        <w:spacing w:after="0" w:line="240" w:lineRule="auto"/>
      </w:pPr>
      <w:r>
        <w:separator/>
      </w:r>
    </w:p>
  </w:footnote>
  <w:footnote w:type="continuationSeparator" w:id="0">
    <w:p w:rsidR="00CB21E4" w:rsidRDefault="002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C6" w:rsidRDefault="009015C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A29"/>
    <w:multiLevelType w:val="hybridMultilevel"/>
    <w:tmpl w:val="7C4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5C6"/>
    <w:rsid w:val="00091AED"/>
    <w:rsid w:val="0009659D"/>
    <w:rsid w:val="00107070"/>
    <w:rsid w:val="00182C1A"/>
    <w:rsid w:val="0020185B"/>
    <w:rsid w:val="00297F5F"/>
    <w:rsid w:val="00340927"/>
    <w:rsid w:val="003E2B2E"/>
    <w:rsid w:val="0049242F"/>
    <w:rsid w:val="007917B3"/>
    <w:rsid w:val="009015C6"/>
    <w:rsid w:val="00A62157"/>
    <w:rsid w:val="00C46E2D"/>
    <w:rsid w:val="00C77DFD"/>
    <w:rsid w:val="00C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2B2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B2E"/>
    <w:rPr>
      <w:u w:val="single"/>
    </w:rPr>
  </w:style>
  <w:style w:type="paragraph" w:customStyle="1" w:styleId="HeaderFooter">
    <w:name w:val="Header &amp; Footer"/>
    <w:rsid w:val="003E2B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3E2B2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3E2B2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3E2B2E"/>
    <w:rPr>
      <w:color w:val="0000FF"/>
      <w:u w:val="single" w:color="0000FF"/>
    </w:rPr>
  </w:style>
  <w:style w:type="character" w:customStyle="1" w:styleId="Hyperlink0">
    <w:name w:val="Hyperlink.0"/>
    <w:basedOn w:val="Link"/>
    <w:rsid w:val="003E2B2E"/>
    <w:rPr>
      <w:rFonts w:ascii="Trebuchet MS" w:eastAsia="Trebuchet MS" w:hAnsi="Trebuchet MS" w:cs="Trebuchet MS"/>
      <w:b/>
      <w:bCs/>
      <w:i/>
      <w:i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3E2B2E"/>
    <w:rPr>
      <w:color w:val="0000FF"/>
      <w:sz w:val="24"/>
      <w:szCs w:val="24"/>
      <w:u w:val="single" w:color="0000FF"/>
    </w:rPr>
  </w:style>
  <w:style w:type="paragraph" w:styleId="ListParagraph">
    <w:name w:val="List Paragraph"/>
    <w:rsid w:val="003E2B2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B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1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olf@phill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wolf@phil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4" ma:contentTypeDescription="Create a new document." ma:contentTypeScope="" ma:versionID="52036d39a3ee0b2bfa355fb11f860435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ba0339e0aaad0f1d3c2633e13d723a09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6D5A0-F5F3-4087-A22D-0D404854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A7A06-ED2F-480E-83CC-88D0F3DB6A1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d23cb5e-447e-4acb-aedf-f34d25745134"/>
    <ds:schemaRef ds:uri="http://purl.org/dc/dcmitype/"/>
    <ds:schemaRef ds:uri="http://schemas.openxmlformats.org/package/2006/metadata/core-properties"/>
    <ds:schemaRef ds:uri="21b1529c-c6a5-4400-857e-08d17f8bb2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829055-77B4-400E-B7F2-CE3155A65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wolfj</cp:lastModifiedBy>
  <cp:revision>2</cp:revision>
  <cp:lastPrinted>2018-03-30T14:13:00Z</cp:lastPrinted>
  <dcterms:created xsi:type="dcterms:W3CDTF">2018-06-01T01:22:00Z</dcterms:created>
  <dcterms:modified xsi:type="dcterms:W3CDTF">2018-06-01T01:22:00Z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